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8642"/>
        <w:gridCol w:w="5306"/>
      </w:tblGrid>
      <w:tr w:rsidR="00742D23" w:rsidTr="009E3A8C">
        <w:tc>
          <w:tcPr>
            <w:tcW w:w="8642" w:type="dxa"/>
            <w:shd w:val="clear" w:color="auto" w:fill="DEEAF6" w:themeFill="accent1" w:themeFillTint="33"/>
          </w:tcPr>
          <w:p w:rsidR="00742D23" w:rsidRPr="00742D23" w:rsidRDefault="00742D23" w:rsidP="009E3A8C">
            <w:pPr>
              <w:rPr>
                <w:rFonts w:ascii="Latina Essential Light" w:hAnsi="Latina Essential Light"/>
                <w:b/>
                <w:sz w:val="24"/>
                <w:szCs w:val="24"/>
              </w:rPr>
            </w:pPr>
            <w:r w:rsidRPr="00742D23">
              <w:rPr>
                <w:rFonts w:ascii="Latina Essential Light" w:hAnsi="Latina Essential Light"/>
                <w:b/>
                <w:sz w:val="24"/>
                <w:szCs w:val="24"/>
              </w:rPr>
              <w:t>Swimming desired outcome</w:t>
            </w:r>
          </w:p>
        </w:tc>
        <w:tc>
          <w:tcPr>
            <w:tcW w:w="5306" w:type="dxa"/>
            <w:shd w:val="clear" w:color="auto" w:fill="DEEAF6" w:themeFill="accent1" w:themeFillTint="33"/>
          </w:tcPr>
          <w:p w:rsidR="00742D23" w:rsidRPr="00742D23" w:rsidRDefault="00742D23" w:rsidP="009E3A8C">
            <w:pPr>
              <w:rPr>
                <w:rFonts w:ascii="Latina Essential Light" w:hAnsi="Latina Essential Light"/>
                <w:b/>
                <w:sz w:val="24"/>
                <w:szCs w:val="24"/>
              </w:rPr>
            </w:pPr>
            <w:r w:rsidRPr="00742D23">
              <w:rPr>
                <w:rFonts w:ascii="Latina Essential Light" w:hAnsi="Latina Essential Light"/>
                <w:b/>
                <w:sz w:val="24"/>
                <w:szCs w:val="24"/>
              </w:rPr>
              <w:t xml:space="preserve">% of children at Veryan School that have achieved the desired outcome  </w:t>
            </w:r>
          </w:p>
        </w:tc>
      </w:tr>
      <w:tr w:rsidR="00742D23" w:rsidTr="009E3A8C">
        <w:tc>
          <w:tcPr>
            <w:tcW w:w="8642" w:type="dxa"/>
            <w:shd w:val="clear" w:color="auto" w:fill="9CC2E5" w:themeFill="accent1" w:themeFillTint="99"/>
          </w:tcPr>
          <w:p w:rsidR="00742D23" w:rsidRPr="00742D23" w:rsidRDefault="00742D23" w:rsidP="009E3A8C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742D23">
              <w:rPr>
                <w:rFonts w:ascii="Latina Essential Light" w:hAnsi="Latina Essential Light"/>
                <w:sz w:val="24"/>
                <w:szCs w:val="24"/>
              </w:rPr>
              <w:t>Children are able to swim competently, confidently and proficiently over a distance of at least 25m</w:t>
            </w:r>
          </w:p>
        </w:tc>
        <w:tc>
          <w:tcPr>
            <w:tcW w:w="5306" w:type="dxa"/>
            <w:shd w:val="clear" w:color="auto" w:fill="9CC2E5" w:themeFill="accent1" w:themeFillTint="99"/>
          </w:tcPr>
          <w:p w:rsidR="00742D23" w:rsidRPr="00742D23" w:rsidRDefault="00742D23" w:rsidP="009E3A8C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742D23">
              <w:rPr>
                <w:rFonts w:ascii="Latina Essential Light" w:hAnsi="Latina Essential Light"/>
                <w:sz w:val="24"/>
                <w:szCs w:val="24"/>
              </w:rPr>
              <w:t>100%</w:t>
            </w:r>
          </w:p>
        </w:tc>
      </w:tr>
      <w:tr w:rsidR="00742D23" w:rsidTr="009E3A8C">
        <w:tc>
          <w:tcPr>
            <w:tcW w:w="8642" w:type="dxa"/>
            <w:shd w:val="clear" w:color="auto" w:fill="9CC2E5" w:themeFill="accent1" w:themeFillTint="99"/>
          </w:tcPr>
          <w:p w:rsidR="00742D23" w:rsidRPr="00742D23" w:rsidRDefault="00742D23" w:rsidP="009E3A8C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742D23">
              <w:rPr>
                <w:rFonts w:ascii="Latina Essential Light" w:hAnsi="Latina Essential Light"/>
                <w:sz w:val="24"/>
                <w:szCs w:val="24"/>
              </w:rPr>
              <w:t>Children are able to use a range of strokes effectively</w:t>
            </w:r>
          </w:p>
        </w:tc>
        <w:tc>
          <w:tcPr>
            <w:tcW w:w="5306" w:type="dxa"/>
            <w:shd w:val="clear" w:color="auto" w:fill="9CC2E5" w:themeFill="accent1" w:themeFillTint="99"/>
          </w:tcPr>
          <w:p w:rsidR="00742D23" w:rsidRPr="00742D23" w:rsidRDefault="00742D23" w:rsidP="009E3A8C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742D23">
              <w:rPr>
                <w:rFonts w:ascii="Latina Essential Light" w:hAnsi="Latina Essential Light"/>
                <w:sz w:val="24"/>
                <w:szCs w:val="24"/>
              </w:rPr>
              <w:t>90%</w:t>
            </w:r>
          </w:p>
        </w:tc>
      </w:tr>
      <w:tr w:rsidR="00742D23" w:rsidTr="009E3A8C">
        <w:tc>
          <w:tcPr>
            <w:tcW w:w="8642" w:type="dxa"/>
            <w:shd w:val="clear" w:color="auto" w:fill="9CC2E5" w:themeFill="accent1" w:themeFillTint="99"/>
          </w:tcPr>
          <w:p w:rsidR="00742D23" w:rsidRPr="00742D23" w:rsidRDefault="00742D23" w:rsidP="009E3A8C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742D23">
              <w:rPr>
                <w:rFonts w:ascii="Latina Essential Light" w:hAnsi="Latina Essential Light"/>
                <w:sz w:val="24"/>
                <w:szCs w:val="24"/>
              </w:rPr>
              <w:t>Children are able to perform safe self-rescue in different water-based situations</w:t>
            </w:r>
          </w:p>
        </w:tc>
        <w:tc>
          <w:tcPr>
            <w:tcW w:w="5306" w:type="dxa"/>
            <w:shd w:val="clear" w:color="auto" w:fill="9CC2E5" w:themeFill="accent1" w:themeFillTint="99"/>
          </w:tcPr>
          <w:p w:rsidR="00742D23" w:rsidRPr="00742D23" w:rsidRDefault="00742D23" w:rsidP="009E3A8C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742D23">
              <w:rPr>
                <w:rFonts w:ascii="Latina Essential Light" w:hAnsi="Latina Essential Light"/>
                <w:sz w:val="24"/>
                <w:szCs w:val="24"/>
              </w:rPr>
              <w:t>100%</w:t>
            </w:r>
          </w:p>
        </w:tc>
      </w:tr>
    </w:tbl>
    <w:p w:rsidR="00B23FE6" w:rsidRDefault="00B23FE6">
      <w:bookmarkStart w:id="0" w:name="_GoBack"/>
      <w:bookmarkEnd w:id="0"/>
    </w:p>
    <w:sectPr w:rsidR="00B23FE6" w:rsidSect="00742D2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23" w:rsidRDefault="00742D23" w:rsidP="00742D23">
      <w:pPr>
        <w:spacing w:after="0" w:line="240" w:lineRule="auto"/>
      </w:pPr>
      <w:r>
        <w:separator/>
      </w:r>
    </w:p>
  </w:endnote>
  <w:endnote w:type="continuationSeparator" w:id="0">
    <w:p w:rsidR="00742D23" w:rsidRDefault="00742D23" w:rsidP="0074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23" w:rsidRDefault="00742D23" w:rsidP="00742D23">
      <w:pPr>
        <w:spacing w:after="0" w:line="240" w:lineRule="auto"/>
      </w:pPr>
      <w:r>
        <w:separator/>
      </w:r>
    </w:p>
  </w:footnote>
  <w:footnote w:type="continuationSeparator" w:id="0">
    <w:p w:rsidR="00742D23" w:rsidRDefault="00742D23" w:rsidP="0074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23" w:rsidRPr="00742D23" w:rsidRDefault="00742D23" w:rsidP="00742D23">
    <w:pPr>
      <w:pStyle w:val="Header"/>
      <w:jc w:val="center"/>
      <w:rPr>
        <w:rFonts w:ascii="Latina Essential Light" w:hAnsi="Latina Essential Light"/>
        <w:b/>
        <w:sz w:val="28"/>
        <w:szCs w:val="28"/>
      </w:rPr>
    </w:pPr>
    <w:r>
      <w:rPr>
        <w:rFonts w:ascii="Latina Essential Light" w:hAnsi="Latina Essential Light"/>
        <w:b/>
        <w:noProof/>
        <w:sz w:val="28"/>
        <w:szCs w:val="28"/>
        <w:lang w:eastAsia="en-GB"/>
      </w:rPr>
      <w:drawing>
        <wp:inline distT="0" distB="0" distL="0" distR="0">
          <wp:extent cx="904875" cy="8468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ge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834" cy="86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2D23">
      <w:rPr>
        <w:rFonts w:ascii="Latina Essential Light" w:hAnsi="Latina Essential Light"/>
        <w:b/>
        <w:sz w:val="28"/>
        <w:szCs w:val="28"/>
      </w:rPr>
      <w:t xml:space="preserve">Veryan Primary </w:t>
    </w:r>
    <w:proofErr w:type="gramStart"/>
    <w:r w:rsidRPr="00742D23">
      <w:rPr>
        <w:rFonts w:ascii="Latina Essential Light" w:hAnsi="Latina Essential Light"/>
        <w:b/>
        <w:sz w:val="28"/>
        <w:szCs w:val="28"/>
      </w:rPr>
      <w:t>School  -</w:t>
    </w:r>
    <w:proofErr w:type="gramEnd"/>
    <w:r w:rsidRPr="00742D23">
      <w:rPr>
        <w:rFonts w:ascii="Latina Essential Light" w:hAnsi="Latina Essential Light"/>
        <w:b/>
        <w:sz w:val="28"/>
        <w:szCs w:val="28"/>
      </w:rPr>
      <w:t xml:space="preserve"> Year 6 Swimming </w:t>
    </w:r>
    <w:r w:rsidR="002C2732">
      <w:rPr>
        <w:rFonts w:ascii="Latina Essential Light" w:hAnsi="Latina Essential Light"/>
        <w:b/>
        <w:sz w:val="28"/>
        <w:szCs w:val="28"/>
      </w:rPr>
      <w:t>achievement</w:t>
    </w:r>
    <w:r w:rsidRPr="00742D23">
      <w:rPr>
        <w:rFonts w:ascii="Latina Essential Light" w:hAnsi="Latina Essential Light"/>
        <w:b/>
        <w:sz w:val="28"/>
        <w:szCs w:val="28"/>
      </w:rPr>
      <w:t>.</w:t>
    </w:r>
    <w:r>
      <w:rPr>
        <w:rFonts w:ascii="Latina Essential Light" w:hAnsi="Latina Essential Light"/>
        <w:b/>
        <w:noProof/>
        <w:sz w:val="28"/>
        <w:szCs w:val="28"/>
        <w:lang w:eastAsia="en-GB"/>
      </w:rPr>
      <w:drawing>
        <wp:inline distT="0" distB="0" distL="0" distR="0">
          <wp:extent cx="1190625" cy="8477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osh sign of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2D23" w:rsidRPr="00742D23" w:rsidRDefault="00742D23">
    <w:pPr>
      <w:pStyle w:val="Header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23"/>
    <w:rsid w:val="002C2732"/>
    <w:rsid w:val="00742D23"/>
    <w:rsid w:val="009E3A8C"/>
    <w:rsid w:val="00B2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AA91A"/>
  <w15:chartTrackingRefBased/>
  <w15:docId w15:val="{379491F0-7945-4A0B-9D16-C552681E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23"/>
  </w:style>
  <w:style w:type="paragraph" w:styleId="Footer">
    <w:name w:val="footer"/>
    <w:basedOn w:val="Normal"/>
    <w:link w:val="FooterChar"/>
    <w:uiPriority w:val="99"/>
    <w:unhideWhenUsed/>
    <w:rsid w:val="0074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Veryan Primary School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2018-02-20T13:03:00Z</dcterms:created>
  <dcterms:modified xsi:type="dcterms:W3CDTF">2018-02-20T13:03:00Z</dcterms:modified>
</cp:coreProperties>
</file>